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778F" w14:textId="77777777" w:rsidR="00E34646" w:rsidRPr="00E34646" w:rsidRDefault="00E34646" w:rsidP="00E34646">
      <w:pPr>
        <w:spacing w:after="0"/>
        <w:rPr>
          <w:b/>
          <w:bCs/>
          <w:color w:val="156082" w:themeColor="accent1"/>
          <w:lang w:val="ca-ES"/>
        </w:rPr>
      </w:pPr>
      <w:r w:rsidRPr="00E34646">
        <w:rPr>
          <w:b/>
          <w:bCs/>
          <w:color w:val="156082" w:themeColor="accent1"/>
          <w:lang w:val="ca-ES"/>
        </w:rPr>
        <w:t>PLA ANUAL 2025</w:t>
      </w:r>
    </w:p>
    <w:p w14:paraId="3E31A908" w14:textId="427069BC" w:rsidR="00F8794B" w:rsidRDefault="00E34646" w:rsidP="00E34646">
      <w:pPr>
        <w:spacing w:after="0"/>
        <w:rPr>
          <w:lang w:val="ca-ES"/>
        </w:rPr>
      </w:pPr>
      <w:r>
        <w:rPr>
          <w:lang w:val="ca-ES"/>
        </w:rPr>
        <w:t>CERCLE / COMISSIÓ:</w:t>
      </w:r>
      <w:r w:rsidR="007C25AB">
        <w:rPr>
          <w:lang w:val="ca-ES"/>
        </w:rPr>
        <w:t xml:space="preserve"> ________________________________________________________</w:t>
      </w:r>
    </w:p>
    <w:p w14:paraId="52D3C0C2" w14:textId="1C1E3AD4" w:rsidR="00E34646" w:rsidRDefault="00E34646" w:rsidP="00E34646">
      <w:pPr>
        <w:spacing w:after="0"/>
        <w:rPr>
          <w:lang w:val="ca-ES"/>
        </w:rPr>
      </w:pPr>
      <w:r>
        <w:rPr>
          <w:lang w:val="ca-ES"/>
        </w:rPr>
        <w:t>PERSONA(ES) TÈCNICA RESPONSABLE(S):</w:t>
      </w:r>
      <w:r w:rsidR="007C25AB">
        <w:rPr>
          <w:lang w:val="ca-ES"/>
        </w:rPr>
        <w:t>_____________________________________</w:t>
      </w:r>
    </w:p>
    <w:p w14:paraId="3B07F52A" w14:textId="77777777" w:rsidR="00E34646" w:rsidRDefault="00E34646" w:rsidP="00E34646">
      <w:pPr>
        <w:jc w:val="both"/>
        <w:rPr>
          <w:lang w:val="ca-ES"/>
        </w:rPr>
      </w:pPr>
    </w:p>
    <w:p w14:paraId="1902A809" w14:textId="1D109399" w:rsidR="00E34646" w:rsidRPr="00E34646" w:rsidRDefault="00E34646" w:rsidP="00E34646">
      <w:pPr>
        <w:jc w:val="both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PRIORITZACIÓ D’</w:t>
      </w:r>
      <w:r w:rsidRPr="00E34646">
        <w:rPr>
          <w:b/>
          <w:bCs/>
          <w:u w:val="single"/>
          <w:lang w:val="ca-ES"/>
        </w:rPr>
        <w:t>ACTORS</w:t>
      </w:r>
    </w:p>
    <w:p w14:paraId="2392B3A1" w14:textId="445F1F75" w:rsid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més potents</w:t>
      </w:r>
      <w:r w:rsidRPr="00E34646">
        <w:rPr>
          <w:lang w:val="ca-ES"/>
        </w:rPr>
        <w:t xml:space="preserve"> (que arribin a molta gent, que tinguin capacitat econòmica... especialment entre els actors públics) amb qui creus que </w:t>
      </w:r>
      <w:r>
        <w:rPr>
          <w:lang w:val="ca-ES"/>
        </w:rPr>
        <w:t>el cercle/comissió</w:t>
      </w:r>
      <w:r w:rsidRPr="00E34646">
        <w:rPr>
          <w:lang w:val="ca-ES"/>
        </w:rPr>
        <w:t xml:space="preserve"> hauria de generar aliances estratègiques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1CA248D" w14:textId="77777777" w:rsidTr="00E34646">
        <w:tc>
          <w:tcPr>
            <w:tcW w:w="8494" w:type="dxa"/>
          </w:tcPr>
          <w:p w14:paraId="36C4613A" w14:textId="77777777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7CCDE406" w14:textId="3E2F11A9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63F58389" w14:textId="5CC413BB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19569E37" w14:textId="0506C278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2DEBA96A" w14:textId="77777777" w:rsidR="00E34646" w:rsidRDefault="00E34646">
            <w:pPr>
              <w:rPr>
                <w:lang w:val="ca-ES"/>
              </w:rPr>
            </w:pPr>
          </w:p>
          <w:p w14:paraId="35425F17" w14:textId="77777777" w:rsidR="00E34646" w:rsidRDefault="00E34646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0B28FE21" w14:textId="77777777" w:rsidR="00E34646" w:rsidRDefault="00E34646">
            <w:pPr>
              <w:rPr>
                <w:lang w:val="ca-ES"/>
              </w:rPr>
            </w:pPr>
          </w:p>
          <w:p w14:paraId="15BE3CCC" w14:textId="77777777" w:rsidR="00E34646" w:rsidRDefault="00E34646">
            <w:pPr>
              <w:rPr>
                <w:lang w:val="ca-ES"/>
              </w:rPr>
            </w:pPr>
          </w:p>
          <w:p w14:paraId="06D057EF" w14:textId="7A582D32" w:rsidR="00E34646" w:rsidRDefault="00E34646">
            <w:pPr>
              <w:rPr>
                <w:lang w:val="ca-ES"/>
              </w:rPr>
            </w:pPr>
          </w:p>
        </w:tc>
      </w:tr>
    </w:tbl>
    <w:p w14:paraId="3B2285E8" w14:textId="77777777" w:rsidR="00E34646" w:rsidRDefault="00E34646">
      <w:pPr>
        <w:rPr>
          <w:lang w:val="ca-ES"/>
        </w:rPr>
      </w:pPr>
    </w:p>
    <w:p w14:paraId="416FE6A0" w14:textId="1356AE6F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de l’economia tradicional</w:t>
      </w:r>
      <w:r w:rsidRPr="00E34646">
        <w:rPr>
          <w:lang w:val="ca-ES"/>
        </w:rPr>
        <w:t xml:space="preserve"> (sindicats, associacions empresarials, cambres, etc.) amb qui creus que</w:t>
      </w:r>
      <w:r>
        <w:rPr>
          <w:lang w:val="ca-ES"/>
        </w:rPr>
        <w:t xml:space="preserve"> el cercle / comissió </w:t>
      </w:r>
      <w:r w:rsidRPr="00E34646">
        <w:rPr>
          <w:lang w:val="ca-ES"/>
        </w:rPr>
        <w:t>hauria de col·laborar amb l’objectiu d’apropar-los a l’ESS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477F3C48" w14:textId="77777777" w:rsidTr="00772EAD">
        <w:tc>
          <w:tcPr>
            <w:tcW w:w="8494" w:type="dxa"/>
          </w:tcPr>
          <w:p w14:paraId="13DF46D3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77ACD5EE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3C97FE07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2DF9220B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499BCF1F" w14:textId="77777777" w:rsidR="00E34646" w:rsidRDefault="00E34646" w:rsidP="00772EAD">
            <w:pPr>
              <w:rPr>
                <w:lang w:val="ca-ES"/>
              </w:rPr>
            </w:pPr>
          </w:p>
          <w:p w14:paraId="7965AAE8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4C5A6D88" w14:textId="77777777" w:rsidR="00E34646" w:rsidRDefault="00E34646" w:rsidP="00772EAD">
            <w:pPr>
              <w:rPr>
                <w:lang w:val="ca-ES"/>
              </w:rPr>
            </w:pPr>
          </w:p>
          <w:p w14:paraId="4428DFEF" w14:textId="77777777" w:rsidR="00E34646" w:rsidRDefault="00E34646" w:rsidP="00772EAD">
            <w:pPr>
              <w:rPr>
                <w:lang w:val="ca-ES"/>
              </w:rPr>
            </w:pPr>
          </w:p>
          <w:p w14:paraId="6F23B262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34816F5F" w14:textId="77777777" w:rsidR="00E34646" w:rsidRDefault="00E34646">
      <w:pPr>
        <w:rPr>
          <w:lang w:val="ca-ES"/>
        </w:rPr>
      </w:pPr>
    </w:p>
    <w:p w14:paraId="77E568B7" w14:textId="7D871D9E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els </w:t>
      </w:r>
      <w:r w:rsidRPr="00E34646">
        <w:rPr>
          <w:b/>
          <w:bCs/>
          <w:lang w:val="ca-ES"/>
        </w:rPr>
        <w:t>2 ó 3 actors de l’ESS o potencialment propers a l’ESS</w:t>
      </w:r>
      <w:r w:rsidRPr="00E34646">
        <w:rPr>
          <w:lang w:val="ca-ES"/>
        </w:rPr>
        <w:t xml:space="preserve"> (organitzacions individuals o grups representatius) que creus que </w:t>
      </w:r>
      <w:r>
        <w:rPr>
          <w:lang w:val="ca-ES"/>
        </w:rPr>
        <w:t xml:space="preserve">el cercle / comissió </w:t>
      </w:r>
      <w:r w:rsidRPr="00E34646">
        <w:rPr>
          <w:lang w:val="ca-ES"/>
        </w:rPr>
        <w:t>hauria d’involucrar a les seves xarxes i dinàmiques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43ADFE6F" w14:textId="77777777" w:rsidTr="00772EAD">
        <w:tc>
          <w:tcPr>
            <w:tcW w:w="8494" w:type="dxa"/>
          </w:tcPr>
          <w:p w14:paraId="65DD0313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Actors:</w:t>
            </w:r>
          </w:p>
          <w:p w14:paraId="6ACBEDA1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2C6831C0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34495AC2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7D2B8D4E" w14:textId="77777777" w:rsidR="00E34646" w:rsidRDefault="00E34646" w:rsidP="00772EAD">
            <w:pPr>
              <w:rPr>
                <w:lang w:val="ca-ES"/>
              </w:rPr>
            </w:pPr>
          </w:p>
          <w:p w14:paraId="0AD8D875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37D15D07" w14:textId="77777777" w:rsidR="00E34646" w:rsidRDefault="00E34646" w:rsidP="00772EAD">
            <w:pPr>
              <w:rPr>
                <w:lang w:val="ca-ES"/>
              </w:rPr>
            </w:pPr>
          </w:p>
          <w:p w14:paraId="75EA96F4" w14:textId="77777777" w:rsidR="007C25AB" w:rsidRDefault="007C25AB" w:rsidP="00772EAD">
            <w:pPr>
              <w:rPr>
                <w:lang w:val="ca-ES"/>
              </w:rPr>
            </w:pPr>
          </w:p>
        </w:tc>
      </w:tr>
    </w:tbl>
    <w:p w14:paraId="1A96B736" w14:textId="064E92A8" w:rsidR="00E34646" w:rsidRPr="00E34646" w:rsidRDefault="00E34646" w:rsidP="00E34646">
      <w:pPr>
        <w:jc w:val="both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lastRenderedPageBreak/>
        <w:t>PRIORITZACIÓ D’</w:t>
      </w:r>
      <w:r w:rsidRPr="00E34646">
        <w:rPr>
          <w:b/>
          <w:bCs/>
          <w:u w:val="single"/>
          <w:lang w:val="ca-ES"/>
        </w:rPr>
        <w:t>AC</w:t>
      </w:r>
      <w:r>
        <w:rPr>
          <w:b/>
          <w:bCs/>
          <w:u w:val="single"/>
          <w:lang w:val="ca-ES"/>
        </w:rPr>
        <w:t>CIONS</w:t>
      </w:r>
    </w:p>
    <w:p w14:paraId="28140B43" w14:textId="372AB274" w:rsid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</w:t>
      </w:r>
      <w:r w:rsidRPr="00E34646">
        <w:rPr>
          <w:b/>
          <w:bCs/>
          <w:lang w:val="ca-ES"/>
        </w:rPr>
        <w:t>1 ó 2 sectors d’impacte</w:t>
      </w:r>
      <w:r w:rsidRPr="00E34646">
        <w:rPr>
          <w:lang w:val="ca-ES"/>
        </w:rPr>
        <w:t xml:space="preserve"> (que abordin temes emergents, que siguin socialment rellevants, etc.) on creus que </w:t>
      </w:r>
      <w:r>
        <w:rPr>
          <w:lang w:val="ca-ES"/>
        </w:rPr>
        <w:t>el cercle / comissió</w:t>
      </w:r>
      <w:r w:rsidRPr="00E34646">
        <w:rPr>
          <w:lang w:val="ca-ES"/>
        </w:rPr>
        <w:t xml:space="preserve"> hauria d’actuar prioritàriament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6BFA1FFC" w14:textId="77777777" w:rsidTr="00772EAD">
        <w:tc>
          <w:tcPr>
            <w:tcW w:w="8494" w:type="dxa"/>
          </w:tcPr>
          <w:p w14:paraId="2400D8C5" w14:textId="5D2D3810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Sectors o subsectors</w:t>
            </w:r>
            <w:r>
              <w:rPr>
                <w:lang w:val="ca-ES"/>
              </w:rPr>
              <w:t>:</w:t>
            </w:r>
          </w:p>
          <w:p w14:paraId="4F88B65D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4AC8DB7C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08648737" w14:textId="245F9A28" w:rsidR="00E34646" w:rsidRDefault="00E34646" w:rsidP="00772EAD">
            <w:pPr>
              <w:rPr>
                <w:lang w:val="ca-ES"/>
              </w:rPr>
            </w:pPr>
          </w:p>
          <w:p w14:paraId="13A400E1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15C27E8C" w14:textId="77777777" w:rsidR="00E34646" w:rsidRDefault="00E34646" w:rsidP="00772EAD">
            <w:pPr>
              <w:rPr>
                <w:lang w:val="ca-ES"/>
              </w:rPr>
            </w:pPr>
          </w:p>
          <w:p w14:paraId="617D8D49" w14:textId="77777777" w:rsidR="00E34646" w:rsidRDefault="00E34646" w:rsidP="00772EAD">
            <w:pPr>
              <w:rPr>
                <w:lang w:val="ca-ES"/>
              </w:rPr>
            </w:pPr>
          </w:p>
          <w:p w14:paraId="28A20DDA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75AA04CC" w14:textId="77777777" w:rsidR="00E34646" w:rsidRDefault="00E34646" w:rsidP="00E34646">
      <w:pPr>
        <w:rPr>
          <w:lang w:val="ca-ES"/>
        </w:rPr>
      </w:pPr>
    </w:p>
    <w:p w14:paraId="168708DD" w14:textId="745F20A9" w:rsidR="00E34646" w:rsidRPr="00E34646" w:rsidRDefault="00E34646" w:rsidP="00E34646">
      <w:pPr>
        <w:spacing w:after="0"/>
        <w:jc w:val="both"/>
        <w:rPr>
          <w:lang w:val="ca-ES"/>
        </w:rPr>
      </w:pPr>
      <w:r w:rsidRPr="00E34646">
        <w:rPr>
          <w:lang w:val="ca-ES"/>
        </w:rPr>
        <w:t xml:space="preserve">Identifica </w:t>
      </w:r>
      <w:r w:rsidRPr="00E34646">
        <w:rPr>
          <w:b/>
          <w:bCs/>
          <w:lang w:val="ca-ES"/>
        </w:rPr>
        <w:t>1 ó 2 tipus de projectes amb impacte</w:t>
      </w:r>
      <w:r w:rsidRPr="00E34646">
        <w:rPr>
          <w:lang w:val="ca-ES"/>
        </w:rPr>
        <w:t xml:space="preserve">  (que arribin a molta gent, que incideixin en les condicions laborals i econòmiques, que redueixin la petjada ecològica, etc.) que creus que </w:t>
      </w:r>
      <w:r>
        <w:rPr>
          <w:lang w:val="ca-ES"/>
        </w:rPr>
        <w:t>el cercle / comissió</w:t>
      </w:r>
      <w:r w:rsidRPr="00E34646">
        <w:rPr>
          <w:lang w:val="ca-ES"/>
        </w:rPr>
        <w:t xml:space="preserve"> hauria d’impulsar prioritàriament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D307069" w14:textId="77777777" w:rsidTr="00772EAD">
        <w:tc>
          <w:tcPr>
            <w:tcW w:w="8494" w:type="dxa"/>
          </w:tcPr>
          <w:p w14:paraId="556BB869" w14:textId="583DD76A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Projectes</w:t>
            </w:r>
            <w:r>
              <w:rPr>
                <w:lang w:val="ca-ES"/>
              </w:rPr>
              <w:t>:</w:t>
            </w:r>
          </w:p>
          <w:p w14:paraId="208E81D7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1617EBF3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1F954742" w14:textId="429DE009" w:rsidR="00E34646" w:rsidRDefault="00E34646" w:rsidP="00772EAD">
            <w:pPr>
              <w:rPr>
                <w:lang w:val="ca-ES"/>
              </w:rPr>
            </w:pPr>
          </w:p>
          <w:p w14:paraId="3CDB6E37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49201982" w14:textId="77777777" w:rsidR="00E34646" w:rsidRDefault="00E34646" w:rsidP="00772EAD">
            <w:pPr>
              <w:rPr>
                <w:lang w:val="ca-ES"/>
              </w:rPr>
            </w:pPr>
          </w:p>
          <w:p w14:paraId="6F7F6EC9" w14:textId="77777777" w:rsidR="00E34646" w:rsidRDefault="00E34646" w:rsidP="00772EAD">
            <w:pPr>
              <w:rPr>
                <w:lang w:val="ca-ES"/>
              </w:rPr>
            </w:pPr>
          </w:p>
          <w:p w14:paraId="06C9F7B4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16553294" w14:textId="77777777" w:rsidR="00E34646" w:rsidRDefault="00E34646" w:rsidP="00E34646">
      <w:pPr>
        <w:rPr>
          <w:lang w:val="ca-ES"/>
        </w:rPr>
      </w:pPr>
    </w:p>
    <w:p w14:paraId="5D8227B6" w14:textId="6B8B4FF1" w:rsidR="00E34646" w:rsidRPr="00E34646" w:rsidRDefault="007C25AB" w:rsidP="00E34646">
      <w:pPr>
        <w:spacing w:after="0"/>
        <w:jc w:val="both"/>
        <w:rPr>
          <w:lang w:val="ca-ES"/>
        </w:rPr>
      </w:pPr>
      <w:r w:rsidRPr="007C25AB">
        <w:rPr>
          <w:lang w:val="ca-ES"/>
        </w:rPr>
        <w:t xml:space="preserve">Identifica </w:t>
      </w:r>
      <w:r w:rsidRPr="007C25AB">
        <w:rPr>
          <w:b/>
          <w:bCs/>
          <w:lang w:val="ca-ES"/>
        </w:rPr>
        <w:t>1 ó 2 tipus de serveis</w:t>
      </w:r>
      <w:r w:rsidRPr="007C25AB">
        <w:rPr>
          <w:lang w:val="ca-ES"/>
        </w:rPr>
        <w:t xml:space="preserve"> amb més potencial de professionalitzar les organitzacions de l’ESS (que aconsegueixin finançament, que obrin noves vies de negoci, que ens facin competitius respecte les empreses convencionals, etc.) que creus que </w:t>
      </w:r>
      <w:r>
        <w:rPr>
          <w:lang w:val="ca-ES"/>
        </w:rPr>
        <w:t xml:space="preserve">el cercle / comissió </w:t>
      </w:r>
      <w:r w:rsidRPr="007C25AB">
        <w:rPr>
          <w:lang w:val="ca-ES"/>
        </w:rPr>
        <w:t>hauria de reforçar o impulsar de nou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4646" w14:paraId="0650C704" w14:textId="77777777" w:rsidTr="00772EAD">
        <w:tc>
          <w:tcPr>
            <w:tcW w:w="8494" w:type="dxa"/>
          </w:tcPr>
          <w:p w14:paraId="653A6A0D" w14:textId="3703FF88" w:rsidR="00E34646" w:rsidRDefault="007C25AB" w:rsidP="00772EAD">
            <w:pPr>
              <w:rPr>
                <w:lang w:val="ca-ES"/>
              </w:rPr>
            </w:pPr>
            <w:r>
              <w:rPr>
                <w:lang w:val="ca-ES"/>
              </w:rPr>
              <w:t>Serveis</w:t>
            </w:r>
            <w:r w:rsidR="00E34646">
              <w:rPr>
                <w:lang w:val="ca-ES"/>
              </w:rPr>
              <w:t>:</w:t>
            </w:r>
          </w:p>
          <w:p w14:paraId="0D035502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77851E88" w14:textId="0066A4F3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-</w:t>
            </w:r>
          </w:p>
          <w:p w14:paraId="48F135DA" w14:textId="77777777" w:rsidR="00E34646" w:rsidRDefault="00E34646" w:rsidP="00772EAD">
            <w:pPr>
              <w:rPr>
                <w:lang w:val="ca-ES"/>
              </w:rPr>
            </w:pPr>
          </w:p>
          <w:p w14:paraId="68ABBC24" w14:textId="77777777" w:rsidR="00E34646" w:rsidRDefault="00E34646" w:rsidP="00772EAD">
            <w:pPr>
              <w:rPr>
                <w:lang w:val="ca-ES"/>
              </w:rPr>
            </w:pPr>
            <w:r>
              <w:rPr>
                <w:lang w:val="ca-ES"/>
              </w:rPr>
              <w:t>Paràgraf explicatiu:</w:t>
            </w:r>
          </w:p>
          <w:p w14:paraId="1F5DAA04" w14:textId="77777777" w:rsidR="00E34646" w:rsidRDefault="00E34646" w:rsidP="00772EAD">
            <w:pPr>
              <w:rPr>
                <w:lang w:val="ca-ES"/>
              </w:rPr>
            </w:pPr>
          </w:p>
          <w:p w14:paraId="6750155F" w14:textId="77777777" w:rsidR="00E34646" w:rsidRDefault="00E34646" w:rsidP="00772EAD">
            <w:pPr>
              <w:rPr>
                <w:lang w:val="ca-ES"/>
              </w:rPr>
            </w:pPr>
          </w:p>
        </w:tc>
      </w:tr>
    </w:tbl>
    <w:p w14:paraId="563DC40B" w14:textId="77777777" w:rsidR="00E34646" w:rsidRPr="00E34646" w:rsidRDefault="00E34646">
      <w:pPr>
        <w:rPr>
          <w:lang w:val="ca-ES"/>
        </w:rPr>
      </w:pPr>
    </w:p>
    <w:sectPr w:rsidR="00E34646" w:rsidRPr="00E34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54FA"/>
    <w:multiLevelType w:val="hybridMultilevel"/>
    <w:tmpl w:val="43B87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8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46"/>
    <w:rsid w:val="007C25AB"/>
    <w:rsid w:val="007E33BD"/>
    <w:rsid w:val="00D44537"/>
    <w:rsid w:val="00E34646"/>
    <w:rsid w:val="00F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8B09"/>
  <w15:chartTrackingRefBased/>
  <w15:docId w15:val="{4DD91A35-6382-4F4E-8170-BDFE3EE6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34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4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4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4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4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4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4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4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4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4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4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4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46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46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46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46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46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46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4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4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4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4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4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46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46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46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4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46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464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3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CCBE6598004D8AB1B2C0376E060A" ma:contentTypeVersion="23" ma:contentTypeDescription="Crea un document nou" ma:contentTypeScope="" ma:versionID="cb6566878a036dddd718984c324d2aae">
  <xsd:schema xmlns:xsd="http://www.w3.org/2001/XMLSchema" xmlns:xs="http://www.w3.org/2001/XMLSchema" xmlns:p="http://schemas.microsoft.com/office/2006/metadata/properties" xmlns:ns2="9b38d3ee-4ab0-471a-8e80-5d64f14cfd34" xmlns:ns3="8e1dc3c5-d7fb-4510-a6fb-916ff9a73a2d" targetNamespace="http://schemas.microsoft.com/office/2006/metadata/properties" ma:root="true" ma:fieldsID="9ab569783df5afa7bda58f936736d8e5" ns2:_="" ns3:_="">
    <xsd:import namespace="9b38d3ee-4ab0-471a-8e80-5d64f14cfd34"/>
    <xsd:import namespace="8e1dc3c5-d7fb-4510-a6fb-916ff9a73a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ainici" minOccurs="0"/>
                <xsd:element ref="ns3:Datafi" minOccurs="0"/>
                <xsd:element ref="ns3:ClientFinal" minOccurs="0"/>
                <xsd:element ref="ns3:Subcontractat" minOccurs="0"/>
                <xsd:element ref="ns3:Tipusdeprojecte" minOccurs="0"/>
                <xsd:element ref="ns3:Labcoop" minOccurs="0"/>
                <xsd:element ref="ns3:ECOS" minOccurs="0"/>
                <xsd:element ref="ns3:BALC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d3ee-4ab0-471a-8e80-5d64f14cf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5971fb-da47-4716-9176-b2886f29b057}" ma:internalName="TaxCatchAll" ma:showField="CatchAllData" ma:web="9b38d3ee-4ab0-471a-8e80-5d64f14cf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dc3c5-d7fb-4510-a6fb-916ff9a73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ainici" ma:index="12" nillable="true" ma:displayName="Data inici" ma:description="Data d'inici de l'execució del projecte (si no es té clara, posar la data en què es crea la carpeta a en curs)" ma:format="DateOnly" ma:internalName="Datainici">
      <xsd:simpleType>
        <xsd:restriction base="dms:DateTime"/>
      </xsd:simpleType>
    </xsd:element>
    <xsd:element name="Datafi" ma:index="13" nillable="true" ma:displayName="Data fi" ma:description="Data en què s'acaba el projecte" ma:format="DateOnly" ma:internalName="Datafi">
      <xsd:simpleType>
        <xsd:restriction base="dms:DateTime"/>
      </xsd:simpleType>
    </xsd:element>
    <xsd:element name="ClientFinal" ma:index="14" nillable="true" ma:displayName="Client Final" ma:description="Per a qui es realitza el treball, independentment que sigui subcontractat" ma:format="Dropdown" ma:internalName="ClientFinal">
      <xsd:simpleType>
        <xsd:restriction base="dms:Text">
          <xsd:maxLength value="255"/>
        </xsd:restriction>
      </xsd:simpleType>
    </xsd:element>
    <xsd:element name="Subcontractat" ma:index="15" nillable="true" ma:displayName="Subcontractat" ma:default="0" ma:description="Marcar sí quan estiguem subcontractats per una altra organització" ma:format="Dropdown" ma:internalName="Subcontractat">
      <xsd:simpleType>
        <xsd:restriction base="dms:Boolean"/>
      </xsd:simpleType>
    </xsd:element>
    <xsd:element name="Tipusdeprojecte" ma:index="16" nillable="true" ma:displayName="Tipus de projecte" ma:format="Dropdown" ma:internalName="Tipusdeprojecte">
      <xsd:simpleType>
        <xsd:restriction base="dms:Choice">
          <xsd:enumeration value="Avaluació"/>
          <xsd:enumeration value="Diagnosi"/>
          <xsd:enumeration value="Planificació estratègica"/>
          <xsd:enumeration value="Transferència"/>
          <xsd:enumeration value="Anàlisi Informe"/>
          <xsd:enumeration value="Altres"/>
        </xsd:restriction>
      </xsd:simpleType>
    </xsd:element>
    <xsd:element name="Labcoop" ma:index="17" nillable="true" ma:displayName="Labcoop" ma:default="0" ma:format="Dropdown" ma:internalName="Labcoop">
      <xsd:simpleType>
        <xsd:restriction base="dms:Boolean"/>
      </xsd:simpleType>
    </xsd:element>
    <xsd:element name="ECOS" ma:index="18" nillable="true" ma:displayName="ECOS" ma:default="0" ma:format="Dropdown" ma:internalName="ECOS">
      <xsd:simpleType>
        <xsd:restriction base="dms:Boolean"/>
      </xsd:simpleType>
    </xsd:element>
    <xsd:element name="BALCA" ma:index="19" nillable="true" ma:displayName="Olma" ma:default="0" ma:description="Quan fem un projecte amb Runa Blanca" ma:format="Dropdown" ma:internalName="BALCA">
      <xsd:simpleType>
        <xsd:restriction base="dms:Boolea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4586ea-fb87-4703-add3-ae73f2a2f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contractat xmlns="8e1dc3c5-d7fb-4510-a6fb-916ff9a73a2d">false</Subcontractat>
    <BALCA xmlns="8e1dc3c5-d7fb-4510-a6fb-916ff9a73a2d">false</BALCA>
    <Datafi xmlns="8e1dc3c5-d7fb-4510-a6fb-916ff9a73a2d" xsi:nil="true"/>
    <TaxCatchAll xmlns="9b38d3ee-4ab0-471a-8e80-5d64f14cfd34" xsi:nil="true"/>
    <ClientFinal xmlns="8e1dc3c5-d7fb-4510-a6fb-916ff9a73a2d" xsi:nil="true"/>
    <Tipusdeprojecte xmlns="8e1dc3c5-d7fb-4510-a6fb-916ff9a73a2d" xsi:nil="true"/>
    <Labcoop xmlns="8e1dc3c5-d7fb-4510-a6fb-916ff9a73a2d">false</Labcoop>
    <lcf76f155ced4ddcb4097134ff3c332f xmlns="8e1dc3c5-d7fb-4510-a6fb-916ff9a73a2d">
      <Terms xmlns="http://schemas.microsoft.com/office/infopath/2007/PartnerControls"/>
    </lcf76f155ced4ddcb4097134ff3c332f>
    <ECOS xmlns="8e1dc3c5-d7fb-4510-a6fb-916ff9a73a2d">false</ECOS>
    <Datainici xmlns="8e1dc3c5-d7fb-4510-a6fb-916ff9a73a2d" xsi:nil="true"/>
  </documentManagement>
</p:properties>
</file>

<file path=customXml/itemProps1.xml><?xml version="1.0" encoding="utf-8"?>
<ds:datastoreItem xmlns:ds="http://schemas.openxmlformats.org/officeDocument/2006/customXml" ds:itemID="{5F0E3B3D-C8F8-4C38-AF90-2DF1F42A48CA}"/>
</file>

<file path=customXml/itemProps2.xml><?xml version="1.0" encoding="utf-8"?>
<ds:datastoreItem xmlns:ds="http://schemas.openxmlformats.org/officeDocument/2006/customXml" ds:itemID="{B53DDEB2-88F6-4A72-B48D-8E52A596F5B2}"/>
</file>

<file path=customXml/itemProps3.xml><?xml version="1.0" encoding="utf-8"?>
<ds:datastoreItem xmlns:ds="http://schemas.openxmlformats.org/officeDocument/2006/customXml" ds:itemID="{7B217DEF-BD26-446A-8E5B-35DDEB88D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Trias</dc:creator>
  <cp:keywords/>
  <dc:description/>
  <cp:lastModifiedBy>Joan Trias</cp:lastModifiedBy>
  <cp:revision>1</cp:revision>
  <dcterms:created xsi:type="dcterms:W3CDTF">2025-03-06T20:27:00Z</dcterms:created>
  <dcterms:modified xsi:type="dcterms:W3CDTF">2025-03-06T20:42:00Z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0x010100E9B3CCBE6598004D8AB1B2C0376E060A</vt:lpwstr>
  </property>
</Properties>
</file>